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BA0055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221E2490" w:rsidR="00A10A67" w:rsidRPr="00AF01E2" w:rsidRDefault="00F43D10" w:rsidP="00F43D1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362A1C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CA6DE6">
              <w:rPr>
                <w:b/>
                <w:color w:val="FFFFFF"/>
                <w:sz w:val="18"/>
                <w:szCs w:val="18"/>
              </w:rPr>
              <w:t>TEAMLEIDER DIERVERZORGING II</w:t>
            </w:r>
          </w:p>
        </w:tc>
      </w:tr>
      <w:tr w:rsidR="00A10A67" w:rsidRPr="00AF01E2" w14:paraId="37A31B2B" w14:textId="77777777" w:rsidTr="00BA0055">
        <w:tc>
          <w:tcPr>
            <w:tcW w:w="9639" w:type="dxa"/>
            <w:shd w:val="clear" w:color="auto" w:fill="auto"/>
          </w:tcPr>
          <w:p w14:paraId="7D950111" w14:textId="77777777" w:rsidR="00A10A67" w:rsidRPr="00BA0055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BA0055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071511B7" w14:textId="1FDE4060" w:rsidR="00A0589B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4 werk- en denkniveau.</w:t>
            </w:r>
          </w:p>
          <w:p w14:paraId="1A8583CD" w14:textId="20A97467" w:rsidR="00A0589B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6457" w:rsidRPr="00BA0055">
              <w:rPr>
                <w:color w:val="auto"/>
                <w:sz w:val="16"/>
                <w:szCs w:val="16"/>
              </w:rPr>
              <w:t xml:space="preserve">Ervaring </w:t>
            </w:r>
            <w:r w:rsidR="00A0589B" w:rsidRPr="00BA0055">
              <w:rPr>
                <w:color w:val="auto"/>
                <w:sz w:val="16"/>
                <w:szCs w:val="16"/>
              </w:rPr>
              <w:t xml:space="preserve">en affiniteit </w:t>
            </w:r>
            <w:r>
              <w:rPr>
                <w:color w:val="auto"/>
                <w:sz w:val="16"/>
                <w:szCs w:val="16"/>
              </w:rPr>
              <w:t>met dierverzorging.</w:t>
            </w:r>
          </w:p>
          <w:p w14:paraId="32CFB23D" w14:textId="618A3286" w:rsidR="00A0589B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A0589B" w:rsidRPr="00BA0055">
              <w:rPr>
                <w:color w:val="auto"/>
                <w:sz w:val="16"/>
                <w:szCs w:val="16"/>
              </w:rPr>
              <w:t xml:space="preserve">nzicht in de werking van </w:t>
            </w:r>
            <w:r>
              <w:rPr>
                <w:color w:val="auto"/>
                <w:sz w:val="16"/>
                <w:szCs w:val="16"/>
              </w:rPr>
              <w:t>apparatuur en systemen.</w:t>
            </w:r>
          </w:p>
          <w:p w14:paraId="64F5A959" w14:textId="61DBAAA5" w:rsidR="00A0589B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A0589B" w:rsidRPr="00BA0055">
              <w:rPr>
                <w:color w:val="auto"/>
                <w:sz w:val="16"/>
                <w:szCs w:val="16"/>
              </w:rPr>
              <w:t>ennis van gehanteerd</w:t>
            </w:r>
            <w:r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3F6E9758" w14:textId="33F686EE" w:rsidR="00A0589B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A0589B" w:rsidRPr="00BA0055">
              <w:rPr>
                <w:color w:val="auto"/>
                <w:sz w:val="16"/>
                <w:szCs w:val="16"/>
              </w:rPr>
              <w:t>ennis van (de werking van) toe te die</w:t>
            </w:r>
            <w:r>
              <w:rPr>
                <w:color w:val="auto"/>
                <w:sz w:val="16"/>
                <w:szCs w:val="16"/>
              </w:rPr>
              <w:t>nen medicatie en voerrecepturen.</w:t>
            </w:r>
          </w:p>
          <w:p w14:paraId="2B2756A9" w14:textId="20D3AFD8" w:rsidR="00B34950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B34950" w:rsidRPr="00BA0055">
              <w:rPr>
                <w:color w:val="auto"/>
                <w:sz w:val="16"/>
                <w:szCs w:val="16"/>
              </w:rPr>
              <w:t>nzicht in regulier en afwijkend gedrag voor de specifieke verschillende diergroep(en)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1F3460F9" w14:textId="455D8022" w:rsidR="00B34950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B34950" w:rsidRPr="00BA0055">
              <w:rPr>
                <w:color w:val="auto"/>
                <w:sz w:val="16"/>
                <w:szCs w:val="16"/>
              </w:rPr>
              <w:t>nzicht in de markt va</w:t>
            </w:r>
            <w:r>
              <w:rPr>
                <w:color w:val="auto"/>
                <w:sz w:val="16"/>
                <w:szCs w:val="16"/>
              </w:rPr>
              <w:t>n leveranciers en ketenpartners.</w:t>
            </w:r>
          </w:p>
          <w:p w14:paraId="3DDFB7DB" w14:textId="2F0971AB" w:rsidR="00A0589B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0589B" w:rsidRPr="00BA0055">
              <w:rPr>
                <w:color w:val="auto"/>
                <w:sz w:val="16"/>
                <w:szCs w:val="16"/>
              </w:rPr>
              <w:t>Ervaring met het aansturen van medewerkers.</w:t>
            </w:r>
          </w:p>
          <w:p w14:paraId="4B19CB8F" w14:textId="77777777" w:rsidR="00A10A67" w:rsidRPr="00BA0055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BA0055">
        <w:tc>
          <w:tcPr>
            <w:tcW w:w="9639" w:type="dxa"/>
            <w:shd w:val="clear" w:color="auto" w:fill="auto"/>
          </w:tcPr>
          <w:p w14:paraId="075621E2" w14:textId="2CF77FD2" w:rsidR="00A10A67" w:rsidRPr="00BA0055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BA0055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E5E85BD" w14:textId="77777777" w:rsidR="00FF5B7D" w:rsidRPr="00BA0055" w:rsidRDefault="00FF5B7D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536B95E7" w14:textId="77777777" w:rsidR="00F9066E" w:rsidRPr="00BA0055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6162A1AC" w14:textId="77777777" w:rsidR="00F9066E" w:rsidRPr="00BA0055" w:rsidRDefault="00F9066E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48FC70CF" w14:textId="77777777" w:rsidR="006B5CF7" w:rsidRPr="00BA0055" w:rsidRDefault="006B5CF7" w:rsidP="006B5CF7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BA0055">
              <w:rPr>
                <w:i/>
                <w:color w:val="auto"/>
                <w:sz w:val="16"/>
              </w:rPr>
              <w:t>Aansturend (4):</w:t>
            </w:r>
          </w:p>
          <w:p w14:paraId="1780957C" w14:textId="77777777" w:rsidR="006B5CF7" w:rsidRPr="00BA0055" w:rsidRDefault="006B5CF7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</w:rPr>
              <w:t>-</w:t>
            </w:r>
            <w:r w:rsidRPr="00BA0055">
              <w:rPr>
                <w:color w:val="auto"/>
                <w:sz w:val="16"/>
              </w:rPr>
              <w:tab/>
            </w:r>
            <w:r w:rsidRPr="00BA0055">
              <w:rPr>
                <w:color w:val="auto"/>
                <w:sz w:val="16"/>
                <w:szCs w:val="16"/>
              </w:rPr>
              <w:t>is in staat de werkzaamheden van de medewerkers te controleren;</w:t>
            </w:r>
          </w:p>
          <w:p w14:paraId="3AF3792F" w14:textId="7E4EF409" w:rsidR="006B5CF7" w:rsidRPr="00BA0055" w:rsidRDefault="006B5CF7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is in staat te anticiperen door waar nodig in overleg de werkzaamheden van de medewerkers aan te passen.</w:t>
            </w:r>
          </w:p>
          <w:p w14:paraId="297CD053" w14:textId="77777777" w:rsidR="006B5CF7" w:rsidRPr="00BA0055" w:rsidRDefault="006B5CF7" w:rsidP="00BA0055">
            <w:pPr>
              <w:spacing w:line="240" w:lineRule="auto"/>
              <w:ind w:left="284" w:hanging="284"/>
              <w:rPr>
                <w:i/>
                <w:color w:val="auto"/>
                <w:sz w:val="16"/>
              </w:rPr>
            </w:pPr>
          </w:p>
          <w:p w14:paraId="572A3727" w14:textId="77777777" w:rsidR="00CC252F" w:rsidRPr="00BA0055" w:rsidRDefault="00CC252F" w:rsidP="00CC252F">
            <w:pPr>
              <w:spacing w:line="240" w:lineRule="auto"/>
              <w:rPr>
                <w:i/>
                <w:color w:val="auto"/>
                <w:sz w:val="16"/>
              </w:rPr>
            </w:pPr>
            <w:r w:rsidRPr="00BA0055">
              <w:rPr>
                <w:i/>
                <w:color w:val="auto"/>
                <w:sz w:val="16"/>
              </w:rPr>
              <w:t>Beslissend en activiteiten initiërend (5):</w:t>
            </w:r>
          </w:p>
          <w:p w14:paraId="0992AE36" w14:textId="7B2349B8" w:rsidR="00CC252F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</w:rPr>
              <w:t>-</w:t>
            </w:r>
            <w:r w:rsidRPr="00BA0055">
              <w:rPr>
                <w:color w:val="auto"/>
                <w:sz w:val="16"/>
              </w:rPr>
              <w:tab/>
            </w:r>
            <w:r w:rsidRPr="00BA0055">
              <w:rPr>
                <w:color w:val="auto"/>
                <w:sz w:val="16"/>
                <w:szCs w:val="16"/>
              </w:rPr>
              <w:t xml:space="preserve">is in staat op basis van complexe en onvolledige informatie besluiten te nemen die implicaties hebben voor de organisatie/het </w:t>
            </w:r>
            <w:proofErr w:type="spellStart"/>
            <w:r w:rsidRPr="00BA0055">
              <w:rPr>
                <w:color w:val="auto"/>
                <w:sz w:val="16"/>
                <w:szCs w:val="16"/>
              </w:rPr>
              <w:t>organisatie</w:t>
            </w:r>
            <w:r w:rsidR="00BA0055"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>onderdeel</w:t>
            </w:r>
            <w:proofErr w:type="spellEnd"/>
            <w:r w:rsidRPr="00BA0055">
              <w:rPr>
                <w:color w:val="auto"/>
                <w:sz w:val="16"/>
                <w:szCs w:val="16"/>
              </w:rPr>
              <w:t>;</w:t>
            </w:r>
          </w:p>
          <w:p w14:paraId="5B3200CB" w14:textId="77777777" w:rsidR="00CC252F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betrekt anderen bij de besluitvorming en vraagt terugkoppeling;</w:t>
            </w:r>
          </w:p>
          <w:p w14:paraId="0CC3AD82" w14:textId="285547E9" w:rsidR="006B5CF7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is in staat het voortouw te nemen in het opstarten van activiteiten.</w:t>
            </w:r>
          </w:p>
          <w:p w14:paraId="6AB47927" w14:textId="77777777" w:rsidR="00CC252F" w:rsidRPr="00BA0055" w:rsidRDefault="00CC252F" w:rsidP="00BA0055">
            <w:pPr>
              <w:spacing w:line="240" w:lineRule="auto"/>
              <w:ind w:left="284" w:hanging="284"/>
              <w:rPr>
                <w:i/>
                <w:color w:val="auto"/>
                <w:sz w:val="16"/>
              </w:rPr>
            </w:pPr>
          </w:p>
          <w:p w14:paraId="614E1D53" w14:textId="77777777" w:rsidR="00CC252F" w:rsidRPr="00BA0055" w:rsidRDefault="00CC252F" w:rsidP="00CC252F">
            <w:pPr>
              <w:spacing w:line="240" w:lineRule="auto"/>
              <w:rPr>
                <w:color w:val="auto"/>
                <w:sz w:val="16"/>
              </w:rPr>
            </w:pPr>
            <w:r w:rsidRPr="00BA0055">
              <w:rPr>
                <w:i/>
                <w:color w:val="auto"/>
                <w:sz w:val="16"/>
              </w:rPr>
              <w:t>Ethisch en integer handelend (5):</w:t>
            </w:r>
          </w:p>
          <w:p w14:paraId="0CC7EB92" w14:textId="77777777" w:rsidR="00CC252F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is in staat anderen aan te spreken op hun verantwoordelijkheid voor het eigen handelen;</w:t>
            </w:r>
          </w:p>
          <w:p w14:paraId="6CA50186" w14:textId="13D02097" w:rsidR="00CC252F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heeft duidelijke waarden en normen over wat wel en niet kan en heeft hierin een zichtbare voorbeeldrol;</w:t>
            </w:r>
          </w:p>
          <w:p w14:paraId="2F96CD72" w14:textId="11386872" w:rsidR="006B5CF7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slaagt erin de waarden te bewaken.</w:t>
            </w:r>
          </w:p>
          <w:p w14:paraId="3C0B8D25" w14:textId="77777777" w:rsidR="00CC252F" w:rsidRPr="00BA0055" w:rsidRDefault="00CC252F" w:rsidP="00BA0055">
            <w:pPr>
              <w:spacing w:line="240" w:lineRule="auto"/>
              <w:ind w:left="284" w:hanging="284"/>
              <w:rPr>
                <w:i/>
                <w:color w:val="auto"/>
                <w:sz w:val="16"/>
              </w:rPr>
            </w:pPr>
          </w:p>
          <w:p w14:paraId="47545A77" w14:textId="77777777" w:rsidR="006B5CF7" w:rsidRPr="00BA0055" w:rsidRDefault="006B5CF7" w:rsidP="006B5CF7">
            <w:pPr>
              <w:spacing w:line="240" w:lineRule="auto"/>
              <w:rPr>
                <w:color w:val="auto"/>
                <w:sz w:val="16"/>
              </w:rPr>
            </w:pPr>
            <w:r w:rsidRPr="00BA0055">
              <w:rPr>
                <w:i/>
                <w:color w:val="auto"/>
                <w:sz w:val="16"/>
              </w:rPr>
              <w:t>Middelenbewustzijn (4):</w:t>
            </w:r>
          </w:p>
          <w:p w14:paraId="0A1F6F16" w14:textId="77777777" w:rsidR="006B5CF7" w:rsidRPr="00BA0055" w:rsidRDefault="006B5CF7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</w:rPr>
              <w:t>-</w:t>
            </w:r>
            <w:r w:rsidRPr="00BA0055">
              <w:rPr>
                <w:color w:val="auto"/>
                <w:sz w:val="16"/>
              </w:rPr>
              <w:tab/>
            </w:r>
            <w:r w:rsidRPr="00BA0055">
              <w:rPr>
                <w:color w:val="auto"/>
                <w:sz w:val="16"/>
                <w:szCs w:val="16"/>
              </w:rPr>
              <w:t>is in staat op basis van de werkzaamheden, de planning, in te zetten personeel en het ondernemingsbeleid te kiezen welke materialen en middelen binnen de organisatie nodig zijn;</w:t>
            </w:r>
          </w:p>
          <w:p w14:paraId="72F54906" w14:textId="77777777" w:rsidR="006B5CF7" w:rsidRPr="00BA0055" w:rsidRDefault="006B5CF7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is in staat de afweging te maken welke materialen en middelen aangeschaft en welke ingehuurd worden.</w:t>
            </w:r>
          </w:p>
          <w:p w14:paraId="46FF6790" w14:textId="77777777" w:rsidR="006B5CF7" w:rsidRPr="00BA0055" w:rsidRDefault="006B5CF7" w:rsidP="00BA005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4CC5DFB2" w14:textId="77777777" w:rsidR="00CC252F" w:rsidRPr="00BA0055" w:rsidRDefault="00CC252F" w:rsidP="00CC252F">
            <w:pPr>
              <w:spacing w:line="240" w:lineRule="auto"/>
              <w:rPr>
                <w:color w:val="auto"/>
                <w:sz w:val="16"/>
              </w:rPr>
            </w:pPr>
            <w:r w:rsidRPr="00BA0055">
              <w:rPr>
                <w:i/>
                <w:color w:val="auto"/>
                <w:sz w:val="16"/>
              </w:rPr>
              <w:t>Plannend en organiserend (4):</w:t>
            </w:r>
          </w:p>
          <w:p w14:paraId="5E238DB3" w14:textId="77777777" w:rsidR="00CC252F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</w:rPr>
              <w:t>-</w:t>
            </w:r>
            <w:r w:rsidRPr="00BA0055">
              <w:rPr>
                <w:color w:val="auto"/>
                <w:sz w:val="16"/>
              </w:rPr>
              <w:tab/>
            </w:r>
            <w:r w:rsidRPr="00BA0055">
              <w:rPr>
                <w:color w:val="auto"/>
                <w:sz w:val="16"/>
                <w:szCs w:val="16"/>
              </w:rPr>
              <w:t>is in staat te coördineren en de organisatie te adviseren over de inzet van mensen, middelen en materialen op basis van een planning voor één of meerdere maanden;</w:t>
            </w:r>
          </w:p>
          <w:p w14:paraId="327F075D" w14:textId="77777777" w:rsidR="00A10A67" w:rsidRPr="00BA0055" w:rsidRDefault="00CC252F" w:rsidP="00BA0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A0055">
              <w:rPr>
                <w:color w:val="auto"/>
                <w:sz w:val="16"/>
                <w:szCs w:val="16"/>
              </w:rPr>
              <w:t>-</w:t>
            </w:r>
            <w:r w:rsidRPr="00BA0055">
              <w:rPr>
                <w:color w:val="auto"/>
                <w:sz w:val="16"/>
                <w:szCs w:val="16"/>
              </w:rPr>
              <w:tab/>
              <w:t>is in staat de voortgang te voorspellen op basis van resultaten en prioriteiten te stellen bij onvoorziene omstandigheden om de geplande doelen te behalen.</w:t>
            </w:r>
          </w:p>
          <w:p w14:paraId="2E3D8258" w14:textId="14FFE44C" w:rsidR="00BA0055" w:rsidRPr="00BA0055" w:rsidRDefault="00BA0055" w:rsidP="00BA005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</w:tbl>
    <w:p w14:paraId="05BDB391" w14:textId="77777777" w:rsidR="00A10A67" w:rsidRPr="00BA0055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BA0055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10634F" w:rsidRDefault="0010634F" w:rsidP="009C0E75">
      <w:pPr>
        <w:spacing w:line="240" w:lineRule="auto"/>
      </w:pPr>
      <w:r>
        <w:separator/>
      </w:r>
    </w:p>
  </w:endnote>
  <w:endnote w:type="continuationSeparator" w:id="0">
    <w:p w14:paraId="162A6A73" w14:textId="77777777" w:rsidR="0010634F" w:rsidRDefault="0010634F" w:rsidP="009C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10634F" w:rsidRDefault="0010634F" w:rsidP="009C0E75">
      <w:pPr>
        <w:spacing w:line="240" w:lineRule="auto"/>
      </w:pPr>
      <w:r>
        <w:separator/>
      </w:r>
    </w:p>
  </w:footnote>
  <w:footnote w:type="continuationSeparator" w:id="0">
    <w:p w14:paraId="47766649" w14:textId="77777777" w:rsidR="0010634F" w:rsidRDefault="0010634F" w:rsidP="009C0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612967F" w:rsidR="0010634F" w:rsidRPr="00BA0055" w:rsidRDefault="0010634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E97BA1">
      <w:rPr>
        <w:color w:val="auto"/>
      </w:rPr>
      <w:t>famil</w:t>
    </w:r>
    <w:r>
      <w:rPr>
        <w:color w:val="auto"/>
      </w:rPr>
      <w:t>ie: Dier</w:t>
    </w:r>
    <w:r w:rsidRPr="00BA0055">
      <w:rPr>
        <w:color w:val="auto"/>
      </w:rPr>
      <w:t>houderij</w:t>
    </w:r>
    <w:r w:rsidRPr="00BA0055">
      <w:rPr>
        <w:color w:val="auto"/>
      </w:rPr>
      <w:tab/>
    </w:r>
    <w:r>
      <w:rPr>
        <w:color w:val="auto"/>
        <w:lang w:eastAsia="nl-NL"/>
      </w:rPr>
      <w:tab/>
      <w:t>Functienummer: D</w:t>
    </w:r>
    <w:r w:rsidRPr="00BA0055">
      <w:rPr>
        <w:color w:val="auto"/>
        <w:lang w:eastAsia="nl-NL"/>
      </w:rPr>
      <w:t>H.04.II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155"/>
    <w:multiLevelType w:val="hybridMultilevel"/>
    <w:tmpl w:val="B9B26784"/>
    <w:lvl w:ilvl="0" w:tplc="A6CC56C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102A90"/>
    <w:rsid w:val="0010634F"/>
    <w:rsid w:val="00121D7A"/>
    <w:rsid w:val="00195BE5"/>
    <w:rsid w:val="001E2FBA"/>
    <w:rsid w:val="00250E1D"/>
    <w:rsid w:val="002D200C"/>
    <w:rsid w:val="0033575D"/>
    <w:rsid w:val="00362A1C"/>
    <w:rsid w:val="0036428A"/>
    <w:rsid w:val="003A2926"/>
    <w:rsid w:val="00441FCE"/>
    <w:rsid w:val="00485B2C"/>
    <w:rsid w:val="00493046"/>
    <w:rsid w:val="004C00F2"/>
    <w:rsid w:val="005C0665"/>
    <w:rsid w:val="005D4C90"/>
    <w:rsid w:val="00696036"/>
    <w:rsid w:val="006B5CF7"/>
    <w:rsid w:val="006F4BE7"/>
    <w:rsid w:val="007055A1"/>
    <w:rsid w:val="0071716F"/>
    <w:rsid w:val="007E0492"/>
    <w:rsid w:val="007E18CB"/>
    <w:rsid w:val="00834FD0"/>
    <w:rsid w:val="0084401C"/>
    <w:rsid w:val="00852640"/>
    <w:rsid w:val="008B24C1"/>
    <w:rsid w:val="008D158F"/>
    <w:rsid w:val="00925F36"/>
    <w:rsid w:val="00963FB0"/>
    <w:rsid w:val="009B48AA"/>
    <w:rsid w:val="009C06F6"/>
    <w:rsid w:val="009C0E75"/>
    <w:rsid w:val="009C6C57"/>
    <w:rsid w:val="00A0589B"/>
    <w:rsid w:val="00A10A67"/>
    <w:rsid w:val="00A43B27"/>
    <w:rsid w:val="00A50D1E"/>
    <w:rsid w:val="00A6680C"/>
    <w:rsid w:val="00AB6457"/>
    <w:rsid w:val="00AC595B"/>
    <w:rsid w:val="00AD3491"/>
    <w:rsid w:val="00AF01E2"/>
    <w:rsid w:val="00B03321"/>
    <w:rsid w:val="00B122E7"/>
    <w:rsid w:val="00B34950"/>
    <w:rsid w:val="00B55E09"/>
    <w:rsid w:val="00B87542"/>
    <w:rsid w:val="00BA0055"/>
    <w:rsid w:val="00BA56DD"/>
    <w:rsid w:val="00BE0D31"/>
    <w:rsid w:val="00BE4B9D"/>
    <w:rsid w:val="00C1508A"/>
    <w:rsid w:val="00C3362A"/>
    <w:rsid w:val="00CA6DE6"/>
    <w:rsid w:val="00CC252F"/>
    <w:rsid w:val="00CF5A4D"/>
    <w:rsid w:val="00D13821"/>
    <w:rsid w:val="00D26570"/>
    <w:rsid w:val="00D47401"/>
    <w:rsid w:val="00D604B2"/>
    <w:rsid w:val="00D6201B"/>
    <w:rsid w:val="00D8593B"/>
    <w:rsid w:val="00DB3E79"/>
    <w:rsid w:val="00DB7C0C"/>
    <w:rsid w:val="00DF6A29"/>
    <w:rsid w:val="00E251E7"/>
    <w:rsid w:val="00E50A50"/>
    <w:rsid w:val="00E52786"/>
    <w:rsid w:val="00E6295D"/>
    <w:rsid w:val="00E62C80"/>
    <w:rsid w:val="00E932C0"/>
    <w:rsid w:val="00E97BA1"/>
    <w:rsid w:val="00EB1E91"/>
    <w:rsid w:val="00ED6D08"/>
    <w:rsid w:val="00EE6403"/>
    <w:rsid w:val="00EF52CF"/>
    <w:rsid w:val="00F00120"/>
    <w:rsid w:val="00F43D10"/>
    <w:rsid w:val="00F9066E"/>
    <w:rsid w:val="00FE51F1"/>
    <w:rsid w:val="00FF2776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6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6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10</TotalTime>
  <Pages>1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2158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10</cp:revision>
  <cp:lastPrinted>2013-10-17T14:01:00Z</cp:lastPrinted>
  <dcterms:created xsi:type="dcterms:W3CDTF">2013-10-11T13:40:00Z</dcterms:created>
  <dcterms:modified xsi:type="dcterms:W3CDTF">2015-06-26T10:32:00Z</dcterms:modified>
</cp:coreProperties>
</file>